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cs="Arial" w:hAnsi="Arial" w:eastAsia="Arial"/>
          <w:color w:val="0432ff"/>
          <w:u w:color="0432ff"/>
        </w:rPr>
      </w:pPr>
      <w:r>
        <w:rPr>
          <w:rFonts w:ascii="Arial" w:hAnsi="Arial"/>
          <w:color w:val="0432ff"/>
          <w:u w:color="0432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3931450</wp:posOffset>
                </wp:positionH>
                <wp:positionV relativeFrom="page">
                  <wp:posOffset>720089</wp:posOffset>
                </wp:positionV>
                <wp:extent cx="3240328" cy="12426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328" cy="12426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Committee Meeting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Agenda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7th May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2019 at 7:30pm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9.6pt;margin-top:56.7pt;width:255.1pt;height:97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Committee Meeting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Agenda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7th May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2019 at 7:30pm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Body A"/>
        <w:rPr>
          <w:rFonts w:ascii="Arial" w:cs="Arial" w:hAnsi="Arial" w:eastAsia="Arial"/>
          <w:color w:val="0432ff"/>
          <w:sz w:val="24"/>
          <w:szCs w:val="24"/>
          <w:u w:color="0432ff"/>
        </w:rPr>
      </w:pPr>
      <w:r>
        <w:rPr>
          <w:rFonts w:ascii="Arial" w:cs="Arial" w:hAnsi="Arial" w:eastAsia="Arial"/>
          <w:color w:val="0432ff"/>
          <w:sz w:val="24"/>
          <w:szCs w:val="24"/>
          <w:u w:color="0432ff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394969</wp:posOffset>
                </wp:positionH>
                <wp:positionV relativeFrom="page">
                  <wp:posOffset>720090</wp:posOffset>
                </wp:positionV>
                <wp:extent cx="2911475" cy="984250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1.1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8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2.  Minutes of Meeting </w:t>
      </w:r>
      <w:r>
        <w:rPr>
          <w:rFonts w:ascii="Arial" w:hAnsi="Arial"/>
          <w:sz w:val="24"/>
          <w:szCs w:val="24"/>
          <w:rtl w:val="0"/>
          <w:lang w:val="en-US"/>
        </w:rPr>
        <w:t>5th March</w:t>
      </w:r>
      <w:r>
        <w:rPr>
          <w:rFonts w:ascii="Arial" w:hAnsi="Arial"/>
          <w:sz w:val="24"/>
          <w:szCs w:val="24"/>
          <w:rtl w:val="0"/>
          <w:lang w:val="en-US"/>
        </w:rPr>
        <w:t xml:space="preserve"> 2019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 Matters arising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 Running the Club: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4.1 Nominations for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Outstanding Achievements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 </w:t>
      </w:r>
      <w:r>
        <w:rPr>
          <w:rFonts w:ascii="Arial" w:hAnsi="Arial"/>
          <w:sz w:val="24"/>
          <w:szCs w:val="24"/>
          <w:rtl w:val="0"/>
          <w:lang w:val="en-US"/>
        </w:rPr>
        <w:t xml:space="preserve">of the month for </w:t>
      </w:r>
      <w:r>
        <w:rPr>
          <w:rFonts w:ascii="Arial" w:hAnsi="Arial"/>
          <w:sz w:val="24"/>
          <w:szCs w:val="24"/>
          <w:rtl w:val="0"/>
          <w:lang w:val="en-US"/>
        </w:rPr>
        <w:t>April</w:t>
      </w:r>
      <w:r>
        <w:rPr>
          <w:rFonts w:ascii="Arial" w:hAnsi="Arial"/>
          <w:sz w:val="24"/>
          <w:szCs w:val="24"/>
          <w:rtl w:val="0"/>
          <w:lang w:val="en-US"/>
        </w:rPr>
        <w:t xml:space="preserve"> 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4.2 </w:t>
      </w:r>
      <w:r>
        <w:rPr>
          <w:rFonts w:ascii="Arial" w:hAnsi="Arial"/>
          <w:sz w:val="24"/>
          <w:szCs w:val="24"/>
          <w:rtl w:val="0"/>
          <w:lang w:val="en-US"/>
        </w:rPr>
        <w:t xml:space="preserve">Events: Relays (fell, road, trail), Beginners 0-5k, HDSRL, </w:t>
      </w:r>
      <w:r>
        <w:rPr>
          <w:rFonts w:ascii="Arial" w:hAnsi="Arial"/>
          <w:sz w:val="24"/>
          <w:szCs w:val="24"/>
          <w:rtl w:val="0"/>
          <w:lang w:val="en-US"/>
        </w:rPr>
        <w:t xml:space="preserve">Bolton Abbey 10k, </w:t>
      </w:r>
      <w:r>
        <w:rPr>
          <w:rFonts w:ascii="Arial" w:hAnsi="Arial"/>
          <w:sz w:val="24"/>
          <w:szCs w:val="24"/>
          <w:rtl w:val="0"/>
          <w:lang w:val="en-US"/>
        </w:rPr>
        <w:t xml:space="preserve">Trail race, </w:t>
        <w:tab/>
        <w:tab/>
        <w:t xml:space="preserve">Addingham gala, Tuesday summer away runs, Dalesway relay, Ilkley half marathon: a) social, </w:t>
        <w:tab/>
        <w:tab/>
        <w:t>b) training for slower runners</w:t>
      </w:r>
    </w:p>
    <w:p>
      <w:pPr>
        <w:pStyle w:val="Body A"/>
      </w:pPr>
      <w:r>
        <w:rPr>
          <w:rFonts w:ascii="Arial" w:cs="Arial" w:hAnsi="Arial" w:eastAsia="Arial"/>
          <w:sz w:val="24"/>
          <w:szCs w:val="24"/>
          <w:lang w:val="en-US"/>
        </w:rPr>
        <w:tab/>
        <w:tab/>
      </w: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  <w:lang w:val="en-US"/>
        </w:rPr>
        <w:t xml:space="preserve"> Membership</w:t>
      </w:r>
      <w:r>
        <w:rPr>
          <w:rFonts w:ascii="Arial" w:hAnsi="Arial"/>
          <w:sz w:val="24"/>
          <w:szCs w:val="24"/>
          <w:rtl w:val="0"/>
          <w:lang w:val="en-US"/>
        </w:rPr>
        <w:t xml:space="preserve">,  </w:t>
      </w:r>
      <w:r>
        <w:rPr>
          <w:rFonts w:ascii="Arial" w:hAnsi="Arial"/>
          <w:sz w:val="24"/>
          <w:szCs w:val="24"/>
          <w:rtl w:val="0"/>
          <w:lang w:val="en-US"/>
        </w:rPr>
        <w:t>e-newletter, Magazine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ind w:left="720" w:firstLine="0"/>
        <w:rPr>
          <w:color w:val="26272a"/>
          <w:sz w:val="24"/>
          <w:szCs w:val="24"/>
          <w:u w:color="26272a"/>
          <w:shd w:val="clear" w:color="auto" w:fill="ffffff"/>
        </w:rPr>
      </w:pPr>
      <w:r>
        <w:rPr>
          <w:rFonts w:ascii="Arial" w:hAnsi="Arial"/>
          <w:sz w:val="24"/>
          <w:szCs w:val="24"/>
          <w:rtl w:val="0"/>
          <w:lang w:val="en-US"/>
        </w:rPr>
        <w:t>4.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  <w:lang w:val="en-US"/>
        </w:rPr>
        <w:t xml:space="preserve"> Juniors update</w:t>
      </w:r>
      <w:r>
        <w:rPr>
          <w:rFonts w:ascii="Arial" w:hAnsi="Arial"/>
          <w:sz w:val="24"/>
          <w:szCs w:val="24"/>
          <w:rtl w:val="0"/>
          <w:lang w:val="en-US"/>
        </w:rPr>
        <w:t>; meeting Shirley and Hilda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 Developing the Club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5.1 Development plan 2019 </w:t>
      </w:r>
      <w:r>
        <w:rPr>
          <w:rFonts w:ascii="Arial" w:hAnsi="Arial"/>
          <w:sz w:val="24"/>
          <w:szCs w:val="24"/>
          <w:rtl w:val="0"/>
          <w:lang w:val="en-US"/>
        </w:rPr>
        <w:t xml:space="preserve">update and agreement. 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5.2 Action items: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Update on Guidelines for running groups, distribution and briefing,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Potential for new leaders and further leader support incl first aid registration and training,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Future use of social media and website,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Personalised kit,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EA and NA. 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Agree further actions for this period.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</w:pPr>
      <w:r>
        <w:rPr>
          <w:rFonts w:ascii="Arial" w:cs="Arial" w:hAnsi="Arial" w:eastAsia="Arial"/>
          <w:sz w:val="24"/>
          <w:szCs w:val="24"/>
          <w:lang w:val="en-US"/>
        </w:rPr>
        <w:tab/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</w:pPr>
      <w:r>
        <w:rPr>
          <w:rFonts w:ascii="Arial" w:hAnsi="Arial"/>
          <w:sz w:val="24"/>
          <w:szCs w:val="24"/>
          <w:rtl w:val="0"/>
          <w:lang w:val="en-US"/>
        </w:rPr>
        <w:t xml:space="preserve">6.  AOB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Next meeting proposed: </w:t>
      </w:r>
      <w:r>
        <w:rPr>
          <w:rFonts w:ascii="Arial" w:hAnsi="Arial"/>
          <w:sz w:val="24"/>
          <w:szCs w:val="24"/>
          <w:rtl w:val="0"/>
          <w:lang w:val="en-US"/>
        </w:rPr>
        <w:t xml:space="preserve">2nd July, </w:t>
      </w:r>
      <w:r>
        <w:rPr>
          <w:rFonts w:ascii="Arial" w:hAnsi="Arial"/>
          <w:sz w:val="24"/>
          <w:szCs w:val="24"/>
          <w:rtl w:val="0"/>
          <w:lang w:val="en-US"/>
        </w:rPr>
        <w:t>7:30 ILTSC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  <w:rPr>
          <w:rFonts w:ascii="Arial" w:cs="Arial" w:hAnsi="Arial" w:eastAsia="Arial"/>
          <w:color w:val="1d2127"/>
          <w:sz w:val="26"/>
          <w:szCs w:val="26"/>
          <w:u w:color="1d2127"/>
          <w:shd w:val="clear" w:color="auto" w:fill="ffffff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</w:pPr>
      <w:r>
        <w:rPr>
          <w:rFonts w:ascii="Arial" w:cs="Arial" w:hAnsi="Arial" w:eastAsia="Arial"/>
          <w:sz w:val="24"/>
          <w:szCs w:val="24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134" w:right="0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